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59" w:rsidRPr="00256C60" w:rsidRDefault="00256C60" w:rsidP="00625E59">
      <w:pPr>
        <w:jc w:val="center"/>
        <w:rPr>
          <w:b/>
          <w:u w:val="single"/>
        </w:rPr>
      </w:pPr>
      <w:r w:rsidRPr="00256C60">
        <w:rPr>
          <w:b/>
          <w:u w:val="single"/>
        </w:rPr>
        <w:t>13EC2102</w:t>
      </w:r>
      <w:r w:rsidRPr="00256C60">
        <w:rPr>
          <w:u w:val="single"/>
        </w:rPr>
        <w:t>-</w:t>
      </w:r>
      <w:r w:rsidR="00625E59" w:rsidRPr="00256C60">
        <w:rPr>
          <w:b/>
          <w:u w:val="single"/>
        </w:rPr>
        <w:t>ELECTRONIC DEVICES AND CIRCUITS</w:t>
      </w:r>
    </w:p>
    <w:p w:rsidR="00625E59" w:rsidRPr="00854737" w:rsidRDefault="00625E59" w:rsidP="00625E59">
      <w:pPr>
        <w:jc w:val="center"/>
      </w:pPr>
      <w:r w:rsidRPr="00854737">
        <w:t>(Common to</w:t>
      </w:r>
      <w:r w:rsidR="00017E27" w:rsidRPr="00854737">
        <w:t xml:space="preserve"> </w:t>
      </w:r>
      <w:r w:rsidRPr="00854737">
        <w:t>EEE and ECE)</w:t>
      </w:r>
    </w:p>
    <w:p w:rsidR="00F665B8" w:rsidRPr="000A760A" w:rsidRDefault="00F665B8" w:rsidP="00625E59">
      <w:pPr>
        <w:jc w:val="center"/>
        <w:rPr>
          <w:b/>
        </w:rPr>
      </w:pPr>
    </w:p>
    <w:p w:rsidR="00F665B8" w:rsidRDefault="00854737" w:rsidP="00F665B8">
      <w:pPr>
        <w:pStyle w:val="Default"/>
      </w:pPr>
      <w:r>
        <w:t xml:space="preserve">                                                                                                                                          Credits: 4</w:t>
      </w:r>
    </w:p>
    <w:p w:rsidR="0089747B" w:rsidRPr="00854737" w:rsidRDefault="0089747B" w:rsidP="00854737">
      <w:pPr>
        <w:spacing w:line="276" w:lineRule="auto"/>
        <w:jc w:val="both"/>
      </w:pPr>
      <w:r w:rsidRPr="00854737">
        <w:t>Lectures/Week:</w:t>
      </w:r>
      <w:r w:rsidR="00854737">
        <w:t xml:space="preserve"> </w:t>
      </w:r>
      <w:r w:rsidRPr="00854737">
        <w:t xml:space="preserve">4Hrs.             </w:t>
      </w:r>
      <w:r w:rsidRPr="00854737">
        <w:tab/>
        <w:t xml:space="preserve">   </w:t>
      </w:r>
      <w:r w:rsidRPr="00854737">
        <w:tab/>
      </w:r>
      <w:r w:rsidRPr="00854737">
        <w:tab/>
      </w:r>
      <w:r w:rsidRPr="00854737">
        <w:tab/>
      </w:r>
      <w:r w:rsidRPr="00854737">
        <w:tab/>
        <w:t xml:space="preserve"> </w:t>
      </w:r>
      <w:r w:rsidR="00854737">
        <w:t xml:space="preserve">             Sessional </w:t>
      </w:r>
      <w:r w:rsidRPr="00854737">
        <w:t>Marks:</w:t>
      </w:r>
      <w:r w:rsidR="00854737">
        <w:t xml:space="preserve"> </w:t>
      </w:r>
      <w:r w:rsidRPr="00854737">
        <w:t>40</w:t>
      </w:r>
      <w:r w:rsidR="00854737">
        <w:t xml:space="preserve"> </w:t>
      </w:r>
      <w:r w:rsidRPr="00854737">
        <w:t xml:space="preserve">Univ. </w:t>
      </w:r>
      <w:r w:rsidR="00854737" w:rsidRPr="00854737">
        <w:t>Exam</w:t>
      </w:r>
      <w:r w:rsidR="00854737">
        <w:t>.</w:t>
      </w:r>
      <w:r w:rsidR="00854737" w:rsidRPr="00854737">
        <w:t>Duration:</w:t>
      </w:r>
      <w:r w:rsidR="00854737">
        <w:t xml:space="preserve"> </w:t>
      </w:r>
      <w:r w:rsidR="00854737" w:rsidRPr="00854737">
        <w:t>3Hrs</w:t>
      </w:r>
      <w:r w:rsidR="00854737" w:rsidRPr="00854737">
        <w:tab/>
      </w:r>
      <w:r w:rsidR="00854737" w:rsidRPr="00854737">
        <w:tab/>
      </w:r>
      <w:r w:rsidR="00854737" w:rsidRPr="00854737">
        <w:tab/>
      </w:r>
      <w:r w:rsidR="00854737" w:rsidRPr="00854737">
        <w:tab/>
      </w:r>
      <w:r w:rsidR="00854737" w:rsidRPr="00854737">
        <w:tab/>
        <w:t xml:space="preserve">    </w:t>
      </w:r>
      <w:r w:rsidR="00854737" w:rsidRPr="00854737">
        <w:tab/>
      </w:r>
      <w:r w:rsidR="00854737">
        <w:t xml:space="preserve">          </w:t>
      </w:r>
      <w:r w:rsidR="00854737" w:rsidRPr="00854737">
        <w:t xml:space="preserve"> Univ.</w:t>
      </w:r>
      <w:r w:rsidRPr="00854737">
        <w:t>Exam.Marks:</w:t>
      </w:r>
      <w:r w:rsidR="00854737">
        <w:t xml:space="preserve"> </w:t>
      </w:r>
      <w:r w:rsidRPr="00854737">
        <w:t>60</w:t>
      </w:r>
    </w:p>
    <w:p w:rsidR="00F665B8" w:rsidRDefault="00F665B8" w:rsidP="00F665B8">
      <w:pPr>
        <w:pStyle w:val="Default"/>
        <w:rPr>
          <w:sz w:val="23"/>
          <w:szCs w:val="23"/>
        </w:rPr>
      </w:pPr>
    </w:p>
    <w:p w:rsidR="00625E59" w:rsidRDefault="00625E59" w:rsidP="00B531B5">
      <w:pPr>
        <w:ind w:left="3600" w:firstLine="720"/>
        <w:rPr>
          <w:b/>
          <w:u w:val="single"/>
        </w:rPr>
      </w:pPr>
      <w:r w:rsidRPr="00081EF7">
        <w:rPr>
          <w:b/>
          <w:u w:val="single"/>
        </w:rPr>
        <w:t>UNIT-I</w:t>
      </w:r>
    </w:p>
    <w:p w:rsidR="00625E59" w:rsidRDefault="00625E59" w:rsidP="002518C7">
      <w:pPr>
        <w:spacing w:line="360" w:lineRule="auto"/>
        <w:jc w:val="both"/>
      </w:pPr>
      <w:r>
        <w:rPr>
          <w:b/>
        </w:rPr>
        <w:t>Opto E</w:t>
      </w:r>
      <w:r w:rsidRPr="00B40936">
        <w:rPr>
          <w:b/>
        </w:rPr>
        <w:t>lectronic Devices:</w:t>
      </w:r>
      <w:r w:rsidRPr="00B40936">
        <w:t xml:space="preserve"> Photo emission, principle of operation </w:t>
      </w:r>
      <w:r>
        <w:t xml:space="preserve">of </w:t>
      </w:r>
      <w:r w:rsidRPr="00B40936">
        <w:t>photo conductors – photo diodes</w:t>
      </w:r>
      <w:r>
        <w:t>,</w:t>
      </w:r>
      <w:r w:rsidRPr="00B40936">
        <w:t xml:space="preserve"> transistors</w:t>
      </w:r>
      <w:r>
        <w:t>,</w:t>
      </w:r>
      <w:r w:rsidRPr="00B40936">
        <w:t xml:space="preserve"> LED and LCD. </w:t>
      </w:r>
    </w:p>
    <w:p w:rsidR="00625E59" w:rsidRPr="00B40936" w:rsidRDefault="00625E59" w:rsidP="002518C7">
      <w:pPr>
        <w:spacing w:line="360" w:lineRule="auto"/>
        <w:jc w:val="both"/>
      </w:pPr>
      <w:r w:rsidRPr="00B40936">
        <w:rPr>
          <w:b/>
        </w:rPr>
        <w:t xml:space="preserve">Special semiconductor </w:t>
      </w:r>
      <w:r w:rsidR="00017E27" w:rsidRPr="00B40936">
        <w:rPr>
          <w:b/>
        </w:rPr>
        <w:t>devices:</w:t>
      </w:r>
      <w:r w:rsidR="00017E27">
        <w:t xml:space="preserve"> operation</w:t>
      </w:r>
      <w:r>
        <w:t xml:space="preserve"> of SCR, DIAC, TRIAC and </w:t>
      </w:r>
      <w:r w:rsidRPr="00B40936">
        <w:t>UJT.</w:t>
      </w:r>
    </w:p>
    <w:p w:rsidR="00625E59" w:rsidRDefault="00017E27" w:rsidP="002518C7">
      <w:pPr>
        <w:jc w:val="both"/>
      </w:pPr>
      <w:r w:rsidRPr="00B47A53">
        <w:rPr>
          <w:b/>
        </w:rPr>
        <w:t>Rectifiers:</w:t>
      </w:r>
      <w:r>
        <w:t xml:space="preserve"> Diode</w:t>
      </w:r>
      <w:r w:rsidR="00625E59">
        <w:t xml:space="preserve"> equivalent circuit, Half-wave, Full-wave and Bridge rectifiers, Analysis of filters with full wave rectifier.</w:t>
      </w:r>
    </w:p>
    <w:p w:rsidR="00625E59" w:rsidRDefault="00625E59" w:rsidP="002518C7">
      <w:pPr>
        <w:jc w:val="center"/>
        <w:rPr>
          <w:b/>
          <w:u w:val="single"/>
        </w:rPr>
      </w:pPr>
      <w:r w:rsidRPr="00081EF7">
        <w:rPr>
          <w:b/>
          <w:u w:val="single"/>
        </w:rPr>
        <w:t>UNIT-I</w:t>
      </w:r>
      <w:r>
        <w:rPr>
          <w:b/>
          <w:u w:val="single"/>
        </w:rPr>
        <w:t>I</w:t>
      </w:r>
    </w:p>
    <w:p w:rsidR="00625E59" w:rsidRDefault="00625E59" w:rsidP="002518C7">
      <w:pPr>
        <w:jc w:val="both"/>
      </w:pPr>
      <w:r>
        <w:rPr>
          <w:b/>
        </w:rPr>
        <w:t xml:space="preserve">BJT Amplifiers </w:t>
      </w:r>
      <w:r w:rsidRPr="000C00E8">
        <w:rPr>
          <w:b/>
        </w:rPr>
        <w:t>:</w:t>
      </w:r>
      <w:r>
        <w:t xml:space="preserve"> BJT biasing schemes, Stability(Ico,V</w:t>
      </w:r>
      <w:r w:rsidRPr="00D35ED7">
        <w:rPr>
          <w:vertAlign w:val="subscript"/>
        </w:rPr>
        <w:t>BE</w:t>
      </w:r>
      <w:r>
        <w:t xml:space="preserve"> and β), Hybrid mode</w:t>
      </w:r>
      <w:r w:rsidR="00D35A5B">
        <w:t>l, Small signal analysis of single</w:t>
      </w:r>
      <w:r>
        <w:t xml:space="preserve"> stage BJT amplifiers, Comparison of CE, CB and CC amplifiers, Approximate model analysis, Effects of coupling and bypass capacitors on low frequency response, </w:t>
      </w:r>
    </w:p>
    <w:p w:rsidR="002518C7" w:rsidRDefault="002518C7" w:rsidP="002518C7">
      <w:pPr>
        <w:jc w:val="center"/>
        <w:rPr>
          <w:b/>
          <w:u w:val="single"/>
        </w:rPr>
      </w:pPr>
    </w:p>
    <w:p w:rsidR="00625E59" w:rsidRDefault="00625E59" w:rsidP="002518C7">
      <w:pPr>
        <w:jc w:val="center"/>
        <w:rPr>
          <w:b/>
          <w:u w:val="single"/>
        </w:rPr>
      </w:pPr>
      <w:r w:rsidRPr="00081EF7">
        <w:rPr>
          <w:b/>
          <w:u w:val="single"/>
        </w:rPr>
        <w:t>UNIT-I</w:t>
      </w:r>
      <w:r>
        <w:rPr>
          <w:b/>
          <w:u w:val="single"/>
        </w:rPr>
        <w:t>II</w:t>
      </w:r>
    </w:p>
    <w:p w:rsidR="00625E59" w:rsidRDefault="00625E59" w:rsidP="002518C7">
      <w:pPr>
        <w:jc w:val="both"/>
        <w:rPr>
          <w:vertAlign w:val="subscript"/>
        </w:rPr>
      </w:pPr>
      <w:r w:rsidRPr="00850555">
        <w:rPr>
          <w:b/>
        </w:rPr>
        <w:t>BJT High frequency analysis</w:t>
      </w:r>
      <w:r w:rsidR="00017E27" w:rsidRPr="00850555">
        <w:rPr>
          <w:b/>
        </w:rPr>
        <w:t>:</w:t>
      </w:r>
      <w:r w:rsidR="00017E27">
        <w:t xml:space="preserve"> Hybrid</w:t>
      </w:r>
      <w:r>
        <w:t>-π model at high frequencies, Parameters f</w:t>
      </w:r>
      <w:r>
        <w:rPr>
          <w:vertAlign w:val="subscript"/>
        </w:rPr>
        <w:t>β</w:t>
      </w:r>
      <w:r>
        <w:t xml:space="preserve"> and f</w:t>
      </w:r>
      <w:r>
        <w:rPr>
          <w:vertAlign w:val="subscript"/>
        </w:rPr>
        <w:t>T.</w:t>
      </w:r>
    </w:p>
    <w:p w:rsidR="00625E59" w:rsidRDefault="00625E59" w:rsidP="002518C7">
      <w:pPr>
        <w:jc w:val="both"/>
        <w:rPr>
          <w:vertAlign w:val="subscript"/>
        </w:rPr>
      </w:pPr>
    </w:p>
    <w:p w:rsidR="00625E59" w:rsidRDefault="00625E59" w:rsidP="002518C7">
      <w:pPr>
        <w:jc w:val="both"/>
      </w:pPr>
      <w:r>
        <w:rPr>
          <w:b/>
        </w:rPr>
        <w:t>Multistage Amplifiers</w:t>
      </w:r>
      <w:r w:rsidRPr="0053033B">
        <w:rPr>
          <w:b/>
        </w:rPr>
        <w:t>:</w:t>
      </w:r>
      <w:r>
        <w:t xml:space="preserve"> Types of coupling, Analysis of multistage amplifiers, overall voltage gain and Bandwidth of n-stage amplifier, Darlington and Bootstrap circuits.</w:t>
      </w:r>
    </w:p>
    <w:p w:rsidR="00625E59" w:rsidRDefault="00625E59" w:rsidP="002518C7">
      <w:pPr>
        <w:jc w:val="both"/>
        <w:rPr>
          <w:vertAlign w:val="subscript"/>
        </w:rPr>
      </w:pPr>
    </w:p>
    <w:p w:rsidR="00625E59" w:rsidRPr="00871558" w:rsidRDefault="00625E59" w:rsidP="002518C7">
      <w:pPr>
        <w:jc w:val="center"/>
        <w:rPr>
          <w:b/>
          <w:u w:val="single"/>
        </w:rPr>
      </w:pPr>
      <w:r w:rsidRPr="00871558">
        <w:rPr>
          <w:b/>
          <w:u w:val="single"/>
        </w:rPr>
        <w:t>UNIT-IV</w:t>
      </w:r>
    </w:p>
    <w:p w:rsidR="00625E59" w:rsidRDefault="00625E59" w:rsidP="002518C7">
      <w:pPr>
        <w:jc w:val="both"/>
      </w:pPr>
      <w:r w:rsidRPr="0053033B">
        <w:rPr>
          <w:b/>
        </w:rPr>
        <w:t>FET Amplifiers</w:t>
      </w:r>
      <w:r>
        <w:rPr>
          <w:b/>
        </w:rPr>
        <w:t xml:space="preserve">: </w:t>
      </w:r>
      <w:r>
        <w:t>FET biasing scheme, Small signal model, Analysis of CS &amp;CD amplifiers, High frequency response.</w:t>
      </w:r>
    </w:p>
    <w:p w:rsidR="00625E59" w:rsidRDefault="00625E59" w:rsidP="002518C7">
      <w:pPr>
        <w:jc w:val="both"/>
      </w:pPr>
    </w:p>
    <w:p w:rsidR="00625E59" w:rsidRPr="00871558" w:rsidRDefault="00625E59" w:rsidP="002518C7">
      <w:pPr>
        <w:jc w:val="center"/>
        <w:rPr>
          <w:b/>
          <w:u w:val="single"/>
        </w:rPr>
      </w:pPr>
      <w:r w:rsidRPr="00871558">
        <w:rPr>
          <w:b/>
          <w:u w:val="single"/>
        </w:rPr>
        <w:t>UNIT-V</w:t>
      </w:r>
    </w:p>
    <w:p w:rsidR="00625E59" w:rsidRDefault="00625E59" w:rsidP="002518C7">
      <w:pPr>
        <w:jc w:val="both"/>
      </w:pPr>
      <w:r w:rsidRPr="00871558">
        <w:rPr>
          <w:b/>
        </w:rPr>
        <w:t>Feedback amplifiers:</w:t>
      </w:r>
      <w:r>
        <w:t xml:space="preserve"> Feedback concept, Classification, Effect of negative feedback on gain, Stability, Noise, Distortion, Bandwid</w:t>
      </w:r>
      <w:r w:rsidR="00017E27">
        <w:t>th, Input and Output resistance</w:t>
      </w:r>
      <w:r>
        <w:t>. Different types of feedback circuits without analysis.</w:t>
      </w:r>
    </w:p>
    <w:p w:rsidR="00625E59" w:rsidRDefault="00625E59" w:rsidP="002518C7">
      <w:pPr>
        <w:jc w:val="both"/>
      </w:pPr>
    </w:p>
    <w:p w:rsidR="00625E59" w:rsidRDefault="00625E59" w:rsidP="002518C7">
      <w:pPr>
        <w:jc w:val="both"/>
      </w:pPr>
      <w:r w:rsidRPr="00871558">
        <w:rPr>
          <w:b/>
        </w:rPr>
        <w:t>Sinusoidal Oscillators:</w:t>
      </w:r>
      <w:r>
        <w:t xml:space="preserve"> Barkhausen criterion, RC phase shift, Wien Bridge, Hartley, Colpitts and Crystal oscillator.</w:t>
      </w:r>
    </w:p>
    <w:p w:rsidR="00F665B8" w:rsidRDefault="00F665B8" w:rsidP="002518C7">
      <w:pPr>
        <w:jc w:val="both"/>
      </w:pPr>
    </w:p>
    <w:p w:rsidR="00625E59" w:rsidRPr="000331AE" w:rsidRDefault="004B4F59" w:rsidP="002518C7">
      <w:pPr>
        <w:jc w:val="both"/>
        <w:rPr>
          <w:b/>
        </w:rPr>
      </w:pPr>
      <w:r w:rsidRPr="000331AE">
        <w:rPr>
          <w:b/>
        </w:rPr>
        <w:t>TEXT BOOKS</w:t>
      </w:r>
      <w:r w:rsidR="00625E59" w:rsidRPr="000331AE">
        <w:rPr>
          <w:b/>
        </w:rPr>
        <w:t>:</w:t>
      </w:r>
    </w:p>
    <w:p w:rsidR="00625E59" w:rsidRDefault="00625E59" w:rsidP="002518C7">
      <w:pPr>
        <w:jc w:val="both"/>
      </w:pPr>
      <w:r>
        <w:t>1. Mottershed, “Electronic devices and circuits”, PHI.</w:t>
      </w:r>
    </w:p>
    <w:p w:rsidR="00625E59" w:rsidRDefault="00625E59" w:rsidP="002518C7">
      <w:pPr>
        <w:jc w:val="both"/>
      </w:pPr>
      <w:r>
        <w:t>2. Millman and Halkias, “Integrated Electronics”, McGraw- Hill Co.</w:t>
      </w:r>
    </w:p>
    <w:p w:rsidR="005121C8" w:rsidRDefault="005121C8" w:rsidP="002518C7">
      <w:pPr>
        <w:jc w:val="both"/>
      </w:pPr>
    </w:p>
    <w:p w:rsidR="00625E59" w:rsidRPr="000331AE" w:rsidRDefault="004B4F59" w:rsidP="002518C7">
      <w:pPr>
        <w:jc w:val="both"/>
        <w:rPr>
          <w:b/>
        </w:rPr>
      </w:pPr>
      <w:r w:rsidRPr="000331AE">
        <w:rPr>
          <w:b/>
        </w:rPr>
        <w:t>REFERENCES</w:t>
      </w:r>
      <w:r w:rsidR="00625E59" w:rsidRPr="000331AE">
        <w:rPr>
          <w:b/>
        </w:rPr>
        <w:t>:</w:t>
      </w:r>
    </w:p>
    <w:p w:rsidR="0058613F" w:rsidRDefault="00625E59" w:rsidP="002518C7">
      <w:pPr>
        <w:jc w:val="both"/>
      </w:pPr>
      <w:r>
        <w:t>1.</w:t>
      </w:r>
      <w:r w:rsidR="0058613F" w:rsidRPr="0058613F">
        <w:t xml:space="preserve"> </w:t>
      </w:r>
      <w:r w:rsidR="005121C8">
        <w:t>Boylestad, Louis Nashelsky</w:t>
      </w:r>
      <w:r w:rsidR="005121C8">
        <w:t xml:space="preserve"> “</w:t>
      </w:r>
      <w:r w:rsidR="005121C8">
        <w:t>Electronic devices and circuits</w:t>
      </w:r>
      <w:r w:rsidR="005121C8">
        <w:t>”</w:t>
      </w:r>
      <w:r w:rsidR="0058613F">
        <w:t xml:space="preserve"> 9ed..</w:t>
      </w:r>
      <w:r w:rsidR="00854737">
        <w:t>, 2008</w:t>
      </w:r>
      <w:r w:rsidR="00557FDA">
        <w:t xml:space="preserve"> </w:t>
      </w:r>
      <w:r w:rsidR="0058613F">
        <w:t>PE</w:t>
      </w:r>
      <w:r w:rsidR="005121C8">
        <w:t>.</w:t>
      </w:r>
      <w:bookmarkStart w:id="0" w:name="_GoBack"/>
      <w:bookmarkEnd w:id="0"/>
    </w:p>
    <w:p w:rsidR="00625E59" w:rsidRDefault="00B531B5" w:rsidP="002518C7">
      <w:pPr>
        <w:jc w:val="both"/>
      </w:pPr>
      <w:r>
        <w:t>2. David.A.Bell</w:t>
      </w:r>
      <w:r w:rsidR="00625E59">
        <w:t>. “Electronic Devices and circuits”, PHI.</w:t>
      </w:r>
    </w:p>
    <w:p w:rsidR="000A1896" w:rsidRDefault="00B531B5" w:rsidP="00026CF0">
      <w:pPr>
        <w:jc w:val="both"/>
      </w:pPr>
      <w:r>
        <w:t>3. Adel</w:t>
      </w:r>
      <w:r w:rsidR="00017E27">
        <w:t xml:space="preserve"> S.Sedra,</w:t>
      </w:r>
      <w:r w:rsidR="00854737">
        <w:t xml:space="preserve"> </w:t>
      </w:r>
      <w:r w:rsidR="00017E27">
        <w:t>Kenneth C.Smith, “Micro Electronic Circuits”, Holt Sander’s Japan.</w:t>
      </w:r>
    </w:p>
    <w:sectPr w:rsidR="000A1896" w:rsidSect="000A1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625E59"/>
    <w:rsid w:val="00017E27"/>
    <w:rsid w:val="00026CF0"/>
    <w:rsid w:val="000A1896"/>
    <w:rsid w:val="002518C7"/>
    <w:rsid w:val="00256C60"/>
    <w:rsid w:val="004B4F59"/>
    <w:rsid w:val="005121C8"/>
    <w:rsid w:val="00557FDA"/>
    <w:rsid w:val="0058613F"/>
    <w:rsid w:val="00625E59"/>
    <w:rsid w:val="006C291D"/>
    <w:rsid w:val="00854737"/>
    <w:rsid w:val="0089747B"/>
    <w:rsid w:val="00B531B5"/>
    <w:rsid w:val="00C64211"/>
    <w:rsid w:val="00D35A5B"/>
    <w:rsid w:val="00D46066"/>
    <w:rsid w:val="00E37456"/>
    <w:rsid w:val="00F665B8"/>
    <w:rsid w:val="00FB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6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NAGIREDDY</dc:creator>
  <cp:lastModifiedBy>harinath</cp:lastModifiedBy>
  <cp:revision>18</cp:revision>
  <dcterms:created xsi:type="dcterms:W3CDTF">2013-08-21T05:04:00Z</dcterms:created>
  <dcterms:modified xsi:type="dcterms:W3CDTF">2013-12-20T05:24:00Z</dcterms:modified>
</cp:coreProperties>
</file>